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86" w:rsidRPr="005D3474" w:rsidRDefault="00A10786" w:rsidP="00A1078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172938"/>
        </w:rPr>
      </w:pPr>
      <w:r w:rsidRPr="005D3474">
        <w:rPr>
          <w:rFonts w:ascii="Arial" w:hAnsi="Arial" w:cs="Arial"/>
          <w:color w:val="172938"/>
        </w:rPr>
        <w:t>Foi inaugurado</w:t>
      </w:r>
      <w:r w:rsidRPr="005D3474">
        <w:rPr>
          <w:rFonts w:ascii="Arial" w:hAnsi="Arial" w:cs="Arial"/>
          <w:color w:val="172938"/>
        </w:rPr>
        <w:t xml:space="preserve">, </w:t>
      </w:r>
      <w:r w:rsidRPr="005D3474">
        <w:rPr>
          <w:rFonts w:ascii="Arial" w:hAnsi="Arial" w:cs="Arial"/>
          <w:color w:val="172938"/>
        </w:rPr>
        <w:t>nesta terça-feira, 03, um novo espaço</w:t>
      </w:r>
      <w:r w:rsidR="005D3474">
        <w:rPr>
          <w:rFonts w:ascii="Arial" w:hAnsi="Arial" w:cs="Arial"/>
          <w:color w:val="172938"/>
        </w:rPr>
        <w:t xml:space="preserve"> n</w:t>
      </w:r>
      <w:r w:rsidRPr="005D3474">
        <w:rPr>
          <w:rFonts w:ascii="Arial" w:hAnsi="Arial" w:cs="Arial"/>
          <w:color w:val="172938"/>
        </w:rPr>
        <w:t>o Hospital</w:t>
      </w:r>
      <w:r w:rsidRPr="005D3474">
        <w:rPr>
          <w:rFonts w:ascii="Arial" w:hAnsi="Arial" w:cs="Arial"/>
          <w:color w:val="172938"/>
        </w:rPr>
        <w:t xml:space="preserve"> da Associação dos Funcionários Públicos do Espírito Santo - AFPES</w:t>
      </w:r>
      <w:r w:rsidRPr="005D3474">
        <w:rPr>
          <w:rFonts w:ascii="Arial" w:hAnsi="Arial" w:cs="Arial"/>
          <w:color w:val="172938"/>
        </w:rPr>
        <w:t>. Foram di</w:t>
      </w:r>
      <w:r w:rsidRPr="005D3474">
        <w:rPr>
          <w:rFonts w:ascii="Arial" w:hAnsi="Arial" w:cs="Arial"/>
          <w:color w:val="172938"/>
        </w:rPr>
        <w:t>sponibilizados dez</w:t>
      </w:r>
      <w:r w:rsidRPr="005D3474">
        <w:rPr>
          <w:rFonts w:ascii="Arial" w:hAnsi="Arial" w:cs="Arial"/>
          <w:color w:val="172938"/>
        </w:rPr>
        <w:t xml:space="preserve"> leitos de </w:t>
      </w:r>
      <w:r w:rsidRPr="005D3474">
        <w:rPr>
          <w:rFonts w:ascii="Arial" w:hAnsi="Arial" w:cs="Arial"/>
          <w:b/>
          <w:color w:val="172938"/>
        </w:rPr>
        <w:t>Unidad</w:t>
      </w:r>
      <w:r w:rsidRPr="005D3474">
        <w:rPr>
          <w:rFonts w:ascii="Arial" w:hAnsi="Arial" w:cs="Arial"/>
          <w:b/>
          <w:color w:val="172938"/>
        </w:rPr>
        <w:t>e de Terapia Intensiva Neonatal</w:t>
      </w:r>
      <w:r w:rsidRPr="005D3474">
        <w:rPr>
          <w:rFonts w:ascii="Arial" w:hAnsi="Arial" w:cs="Arial"/>
          <w:color w:val="172938"/>
        </w:rPr>
        <w:t>.</w:t>
      </w:r>
    </w:p>
    <w:p w:rsidR="008323FB" w:rsidRPr="005D3474" w:rsidRDefault="00A10786" w:rsidP="008323FB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color w:val="172938"/>
        </w:rPr>
      </w:pPr>
      <w:r w:rsidRPr="005D3474">
        <w:rPr>
          <w:rFonts w:ascii="Arial" w:hAnsi="Arial" w:cs="Arial"/>
          <w:color w:val="172938"/>
        </w:rPr>
        <w:t xml:space="preserve">A Presidente da AFPES, </w:t>
      </w:r>
      <w:r w:rsidRPr="005D3474">
        <w:rPr>
          <w:rFonts w:ascii="Arial" w:hAnsi="Arial" w:cs="Arial"/>
          <w:color w:val="172938"/>
        </w:rPr>
        <w:t>Maria de Fátima Vieira dos Santos</w:t>
      </w:r>
      <w:r w:rsidRPr="005D3474">
        <w:rPr>
          <w:rFonts w:ascii="Arial" w:hAnsi="Arial" w:cs="Arial"/>
          <w:color w:val="172938"/>
        </w:rPr>
        <w:t xml:space="preserve"> disse em seu discurso: “Estamos entregando hoje para a sociedade capixaba, 10 leitos de cuidados intensivos pediátricos, tendo como o centro de nossa atenção o cuidado integral a criança criticamente doente e sua família, cumprindo o Programa Nacional de Humanização (PNH), permitindo a permanência de um dos pais ou responsável pela criança por 24 horas durante sua internação</w:t>
      </w:r>
      <w:r w:rsidR="008323FB" w:rsidRPr="005D3474">
        <w:rPr>
          <w:rFonts w:ascii="Arial" w:hAnsi="Arial" w:cs="Arial"/>
          <w:color w:val="172938"/>
        </w:rPr>
        <w:t>”.</w:t>
      </w:r>
    </w:p>
    <w:p w:rsidR="008323FB" w:rsidRDefault="00A10786" w:rsidP="008323FB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5D3474">
        <w:rPr>
          <w:rFonts w:ascii="Arial" w:hAnsi="Arial" w:cs="Arial"/>
          <w:color w:val="172938"/>
        </w:rPr>
        <w:t>Participaram da inauguração a</w:t>
      </w:r>
      <w:r w:rsidR="008323FB" w:rsidRPr="005D3474">
        <w:rPr>
          <w:rFonts w:ascii="Arial" w:hAnsi="Arial" w:cs="Arial"/>
          <w:color w:val="172938"/>
        </w:rPr>
        <w:t xml:space="preserve"> Presidente da AFPES Maria de Fátima Vieira dos Santos, Diretor Técnico Enrico Miguel Stucchi, a</w:t>
      </w:r>
      <w:r w:rsidR="008323FB" w:rsidRPr="005D3474">
        <w:rPr>
          <w:rFonts w:ascii="Arial" w:hAnsi="Arial" w:cs="Arial"/>
          <w:color w:val="333333"/>
          <w:shd w:val="clear" w:color="auto" w:fill="FFFFFF"/>
        </w:rPr>
        <w:t xml:space="preserve"> pediatra Edna Vaccari, coordenadora da Área Técnica de Saúde da Criança da Sesa</w:t>
      </w:r>
      <w:r w:rsidR="008323FB" w:rsidRPr="005D3474">
        <w:rPr>
          <w:rFonts w:ascii="Arial" w:hAnsi="Arial" w:cs="Arial"/>
          <w:color w:val="333333"/>
          <w:shd w:val="clear" w:color="auto" w:fill="FFFFFF"/>
        </w:rPr>
        <w:t>, pediatra Neonatologista Dra. Ingrid Kandler</w:t>
      </w:r>
      <w:r w:rsidR="005D3474" w:rsidRPr="005D3474">
        <w:rPr>
          <w:rFonts w:ascii="Arial" w:hAnsi="Arial" w:cs="Arial"/>
          <w:color w:val="333333"/>
          <w:shd w:val="clear" w:color="auto" w:fill="FFFFFF"/>
        </w:rPr>
        <w:t>, Ezilene A. Magalhães da Samp, além de convidados.</w:t>
      </w:r>
    </w:p>
    <w:p w:rsidR="00C1564A" w:rsidRPr="00C1564A" w:rsidRDefault="00C1564A" w:rsidP="008323FB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O atendimento terá início a partir do dia 05 de abril.</w:t>
      </w:r>
      <w:bookmarkStart w:id="0" w:name="_GoBack"/>
      <w:bookmarkEnd w:id="0"/>
    </w:p>
    <w:p w:rsidR="008323FB" w:rsidRPr="005D3474" w:rsidRDefault="008323FB" w:rsidP="008323FB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color w:val="172938"/>
        </w:rPr>
      </w:pPr>
    </w:p>
    <w:p w:rsidR="008323FB" w:rsidRPr="005D3474" w:rsidRDefault="008323FB" w:rsidP="008323FB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color w:val="172938"/>
        </w:rPr>
      </w:pPr>
    </w:p>
    <w:sectPr w:rsidR="008323FB" w:rsidRPr="005D3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C0"/>
    <w:rsid w:val="005D3474"/>
    <w:rsid w:val="008323FB"/>
    <w:rsid w:val="00A10786"/>
    <w:rsid w:val="00C1564A"/>
    <w:rsid w:val="00EF20C0"/>
    <w:rsid w:val="00F0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9ABCB-A72E-4B92-9835-82C476BE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Barbosa</dc:creator>
  <cp:keywords/>
  <dc:description/>
  <cp:lastModifiedBy>Carlos Eduardo Barbosa</cp:lastModifiedBy>
  <cp:revision>2</cp:revision>
  <dcterms:created xsi:type="dcterms:W3CDTF">2020-03-03T18:49:00Z</dcterms:created>
  <dcterms:modified xsi:type="dcterms:W3CDTF">2020-03-03T20:06:00Z</dcterms:modified>
</cp:coreProperties>
</file>